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E5" w:rsidRDefault="004F1FE5" w:rsidP="004F1FE5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4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E5" w:rsidRPr="00EB261B" w:rsidRDefault="004F1FE5" w:rsidP="004F1FE5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4F1FE5" w:rsidRPr="005C39DA" w:rsidRDefault="004F1FE5" w:rsidP="004F1FE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4F1FE5" w:rsidRPr="005C39DA" w:rsidRDefault="004F1FE5" w:rsidP="004F1F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Class-IV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4F1FE5" w:rsidTr="005875A0">
        <w:tc>
          <w:tcPr>
            <w:tcW w:w="817" w:type="dxa"/>
            <w:shd w:val="clear" w:color="auto" w:fill="FFFF00"/>
          </w:tcPr>
          <w:p w:rsidR="004F1FE5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FFFF00"/>
          </w:tcPr>
          <w:p w:rsidR="004F1FE5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FFFF00"/>
          </w:tcPr>
          <w:p w:rsidR="004F1FE5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4F1FE5" w:rsidTr="00305A9D">
        <w:tc>
          <w:tcPr>
            <w:tcW w:w="817" w:type="dxa"/>
          </w:tcPr>
          <w:p w:rsidR="004F1FE5" w:rsidRPr="008E0EA2" w:rsidRDefault="004F1FE5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F1FE5" w:rsidRPr="008B2549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4F1FE5" w:rsidRPr="00B52EDB" w:rsidRDefault="004F1FE5" w:rsidP="00305A9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Dictation.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Reading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Poem: </w:t>
            </w:r>
            <w:r w:rsidR="00777EB1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The child and the fairies.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Short answer questions.</w:t>
            </w:r>
          </w:p>
          <w:p w:rsidR="004F1FE5" w:rsidRPr="00B018A9" w:rsidRDefault="004F1FE5" w:rsidP="00305A9D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018A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 w:rsidRPr="00B018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L-</w:t>
            </w:r>
            <w:r w:rsidR="00E10D4C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  <w:proofErr w:type="gramStart"/>
            <w:r w:rsidR="00E10D4C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,12,13,14,15</w:t>
            </w:r>
            <w:proofErr w:type="gramEnd"/>
            <w:r w:rsidR="00E10D4C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4F1FE5" w:rsidTr="00305A9D">
        <w:tc>
          <w:tcPr>
            <w:tcW w:w="817" w:type="dxa"/>
          </w:tcPr>
          <w:p w:rsidR="004F1FE5" w:rsidRPr="008E0EA2" w:rsidRDefault="004F1FE5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F1FE5" w:rsidRPr="008B2549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4F1FE5" w:rsidRPr="00DB546D" w:rsidRDefault="004F1FE5" w:rsidP="00777EB1">
            <w:pPr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L- </w:t>
            </w:r>
            <w:r w:rsidR="00777EB1"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17, 18, 19, 20, 21, 22.</w:t>
            </w:r>
          </w:p>
          <w:p w:rsidR="00777EB1" w:rsidRPr="00DB546D" w:rsidRDefault="00777EB1" w:rsidP="00777E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Comprehension-5</w:t>
            </w:r>
          </w:p>
          <w:p w:rsidR="00777EB1" w:rsidRPr="00DB546D" w:rsidRDefault="00777EB1" w:rsidP="00777E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Composition-5, 6.</w:t>
            </w:r>
          </w:p>
          <w:p w:rsidR="00777EB1" w:rsidRPr="00777EB1" w:rsidRDefault="00777EB1" w:rsidP="00777EB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Vocabulary-4</w:t>
            </w:r>
            <w:proofErr w:type="gramStart"/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,5</w:t>
            </w:r>
            <w:proofErr w:type="gramEnd"/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</w:tr>
      <w:tr w:rsidR="004F1FE5" w:rsidTr="00305A9D">
        <w:tc>
          <w:tcPr>
            <w:tcW w:w="817" w:type="dxa"/>
          </w:tcPr>
          <w:p w:rsidR="004F1FE5" w:rsidRPr="008E0EA2" w:rsidRDefault="004F1FE5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F1FE5" w:rsidRPr="008B2549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4F1FE5" w:rsidRPr="00DB546D" w:rsidRDefault="004F1FE5" w:rsidP="00305A9D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Oral</w:t>
            </w:r>
            <w:r w:rsidRPr="00DB546D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Dictation.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Table 2 to 20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Dodging table. 2 to  20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Shapes.</w:t>
            </w:r>
          </w:p>
          <w:p w:rsidR="004F1FE5" w:rsidRPr="00EB261B" w:rsidRDefault="004F1FE5" w:rsidP="00305A9D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Written:</w:t>
            </w: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L-1</w:t>
            </w:r>
            <w:r w:rsidR="00777EB1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1, 12, 13, 14.</w:t>
            </w:r>
          </w:p>
        </w:tc>
      </w:tr>
      <w:tr w:rsidR="004F1FE5" w:rsidTr="00305A9D">
        <w:tc>
          <w:tcPr>
            <w:tcW w:w="817" w:type="dxa"/>
          </w:tcPr>
          <w:p w:rsidR="004F1FE5" w:rsidRPr="008E0EA2" w:rsidRDefault="004F1FE5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F1FE5" w:rsidRPr="008B2549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4F1FE5" w:rsidRPr="00DB546D" w:rsidRDefault="004F1FE5" w:rsidP="00305A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Oral: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 words.</w:t>
            </w:r>
          </w:p>
          <w:p w:rsidR="004F1FE5" w:rsidRPr="00DB546D" w:rsidRDefault="004F1FE5" w:rsidP="00305A9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Book reading. Short answer questions.</w:t>
            </w:r>
          </w:p>
          <w:p w:rsidR="004F1FE5" w:rsidRPr="00DB546D" w:rsidRDefault="004F1FE5" w:rsidP="00777EB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Diagr</w:t>
            </w:r>
            <w:r w:rsidR="00777EB1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am. (water cycle, types of bridges</w:t>
            </w: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  <w:p w:rsidR="004F1FE5" w:rsidRPr="00860F94" w:rsidRDefault="004F1FE5" w:rsidP="00305A9D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Written</w:t>
            </w:r>
            <w:proofErr w:type="gramStart"/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:</w:t>
            </w:r>
            <w:r w:rsidRPr="00DB546D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="00777EB1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  <w:r w:rsidR="00777EB1" w:rsidRPr="00DB54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17, 18, 19, 20, 21,22, 23. </w:t>
            </w:r>
            <w:r w:rsidRPr="00DB54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Diagram</w:t>
            </w:r>
            <w:r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:</w:t>
            </w:r>
            <w:r w:rsidR="00777EB1" w:rsidRPr="00DB546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</w:t>
            </w:r>
            <w:r w:rsidR="00777EB1" w:rsidRPr="00DB54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water cycle, types of  bridges</w:t>
            </w:r>
            <w:r w:rsidRPr="00DB546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</w:tr>
      <w:tr w:rsidR="004F1FE5" w:rsidTr="00777EB1">
        <w:trPr>
          <w:trHeight w:val="953"/>
        </w:trPr>
        <w:tc>
          <w:tcPr>
            <w:tcW w:w="817" w:type="dxa"/>
          </w:tcPr>
          <w:p w:rsidR="004F1FE5" w:rsidRPr="008E0EA2" w:rsidRDefault="004F1FE5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F1FE5" w:rsidRPr="00B52EDB" w:rsidRDefault="004F1FE5" w:rsidP="00305A9D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4F1FE5" w:rsidRPr="00DB546D" w:rsidRDefault="004F1FE5" w:rsidP="00305A9D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Oral: </w:t>
            </w:r>
          </w:p>
          <w:p w:rsidR="004F1FE5" w:rsidRPr="00DB546D" w:rsidRDefault="004F1FE5" w:rsidP="00305A9D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Current affairs.</w:t>
            </w:r>
          </w:p>
          <w:p w:rsidR="004F1FE5" w:rsidRPr="00987A94" w:rsidRDefault="004F1FE5" w:rsidP="00305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Written: L-</w:t>
            </w:r>
            <w:r w:rsidR="00777EB1" w:rsidRPr="00DB546D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28-45</w:t>
            </w:r>
          </w:p>
        </w:tc>
      </w:tr>
      <w:tr w:rsidR="004F1FE5" w:rsidTr="00305A9D">
        <w:trPr>
          <w:trHeight w:val="511"/>
        </w:trPr>
        <w:tc>
          <w:tcPr>
            <w:tcW w:w="817" w:type="dxa"/>
          </w:tcPr>
          <w:p w:rsidR="004F1FE5" w:rsidRPr="008E0EA2" w:rsidRDefault="004F1FE5" w:rsidP="00305A9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4F1FE5" w:rsidRPr="00B52EDB" w:rsidRDefault="004F1FE5" w:rsidP="00305A9D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4F1FE5" w:rsidRPr="00860F94" w:rsidRDefault="004F1FE5" w:rsidP="00305A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L-</w:t>
            </w:r>
            <w:r w:rsidR="0077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3, 4, 5, 6, 7. </w:t>
            </w:r>
            <w:proofErr w:type="spellStart"/>
            <w:r w:rsidR="00777EB1">
              <w:rPr>
                <w:rFonts w:ascii="Times New Roman" w:hAnsi="Times New Roman" w:cs="Times New Roman"/>
                <w:b/>
                <w:sz w:val="24"/>
                <w:szCs w:val="24"/>
              </w:rPr>
              <w:t>Practicle</w:t>
            </w:r>
            <w:proofErr w:type="spellEnd"/>
            <w:r w:rsidR="00777E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1FE5" w:rsidTr="00305A9D">
        <w:trPr>
          <w:trHeight w:val="464"/>
        </w:trPr>
        <w:tc>
          <w:tcPr>
            <w:tcW w:w="817" w:type="dxa"/>
          </w:tcPr>
          <w:p w:rsidR="004F1FE5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4F1FE5" w:rsidRPr="00B52EDB" w:rsidRDefault="004F1FE5" w:rsidP="00305A9D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</w:t>
            </w:r>
          </w:p>
        </w:tc>
        <w:tc>
          <w:tcPr>
            <w:tcW w:w="8470" w:type="dxa"/>
          </w:tcPr>
          <w:p w:rsidR="004F1FE5" w:rsidRPr="00DB546D" w:rsidRDefault="004F1FE5" w:rsidP="00305A9D">
            <w:pPr>
              <w:spacing w:after="0" w:line="278" w:lineRule="auto"/>
              <w:rPr>
                <w:rFonts w:ascii="Nirmala UI" w:hAnsi="Nirmala UI" w:cs="Nirmala UI"/>
                <w:color w:val="7030A0"/>
                <w:sz w:val="28"/>
                <w:szCs w:val="28"/>
                <w:lang w:val="en-US" w:bidi="hi-IN"/>
              </w:rPr>
            </w:pPr>
            <w:r w:rsidRPr="00DB546D">
              <w:rPr>
                <w:rFonts w:ascii="Nirmala UI" w:hAnsi="Nirmala UI" w:cs="Mangal" w:hint="cs"/>
                <w:b/>
                <w:color w:val="7030A0"/>
                <w:sz w:val="28"/>
                <w:szCs w:val="28"/>
                <w:cs/>
                <w:lang w:bidi="hi-IN"/>
              </w:rPr>
              <w:t>मौखिक</w:t>
            </w:r>
            <w:r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>-</w:t>
            </w: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पाठ</w:t>
            </w:r>
            <w:r w:rsidRPr="00DB546D">
              <w:rPr>
                <w:rFonts w:ascii="Courier New" w:hAnsi="Courier New" w:cs="Courier New" w:hint="cs"/>
                <w:color w:val="7030A0"/>
                <w:sz w:val="28"/>
                <w:szCs w:val="28"/>
                <w:cs/>
                <w:lang w:bidi="hi-IN"/>
              </w:rPr>
              <w:t xml:space="preserve"> </w:t>
            </w: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पठन</w:t>
            </w:r>
            <w:r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 xml:space="preserve">, </w:t>
            </w: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कविता</w:t>
            </w:r>
            <w:r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 xml:space="preserve">- </w:t>
            </w:r>
            <w:proofErr w:type="spellStart"/>
            <w:r w:rsidR="00777EB1" w:rsidRPr="00DB546D">
              <w:rPr>
                <w:rFonts w:ascii="Nirmala UI" w:hAnsi="Nirmala UI" w:cs="Nirmala UI"/>
                <w:color w:val="7030A0"/>
                <w:sz w:val="28"/>
                <w:szCs w:val="28"/>
                <w:lang w:bidi="hi-IN"/>
              </w:rPr>
              <w:t>ये</w:t>
            </w:r>
            <w:proofErr w:type="spellEnd"/>
            <w:r w:rsidR="00777EB1"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777EB1" w:rsidRPr="00DB546D">
              <w:rPr>
                <w:rFonts w:ascii="Nirmala UI" w:hAnsi="Nirmala UI" w:cs="Nirmala UI"/>
                <w:color w:val="7030A0"/>
                <w:sz w:val="28"/>
                <w:szCs w:val="28"/>
                <w:lang w:bidi="hi-IN"/>
              </w:rPr>
              <w:t>पल</w:t>
            </w:r>
            <w:proofErr w:type="spellEnd"/>
            <w:r w:rsidR="00777EB1"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777EB1" w:rsidRPr="00DB546D">
              <w:rPr>
                <w:rFonts w:ascii="Nirmala UI" w:hAnsi="Nirmala UI" w:cs="Nirmala UI"/>
                <w:color w:val="7030A0"/>
                <w:sz w:val="28"/>
                <w:szCs w:val="28"/>
                <w:lang w:bidi="hi-IN"/>
              </w:rPr>
              <w:t>जाते</w:t>
            </w:r>
            <w:proofErr w:type="spellEnd"/>
            <w:r w:rsidR="00777EB1"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777EB1" w:rsidRPr="00DB546D">
              <w:rPr>
                <w:rFonts w:ascii="Nirmala UI" w:hAnsi="Nirmala UI" w:cs="Nirmala UI"/>
                <w:color w:val="7030A0"/>
                <w:sz w:val="28"/>
                <w:szCs w:val="28"/>
                <w:lang w:bidi="hi-IN"/>
              </w:rPr>
              <w:t>यहीं</w:t>
            </w:r>
            <w:proofErr w:type="spellEnd"/>
            <w:r w:rsidR="00777EB1"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777EB1" w:rsidRPr="00DB546D">
              <w:rPr>
                <w:rFonts w:ascii="Nirmala UI" w:hAnsi="Nirmala UI" w:cs="Nirmala UI"/>
                <w:color w:val="7030A0"/>
                <w:sz w:val="28"/>
                <w:szCs w:val="28"/>
                <w:lang w:bidi="hi-IN"/>
              </w:rPr>
              <w:t>ठहर</w:t>
            </w:r>
            <w:proofErr w:type="spellEnd"/>
            <w:r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>,</w:t>
            </w: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श्रुतलेख</w:t>
            </w:r>
            <w:r w:rsidR="00DB546D" w:rsidRPr="00DB546D">
              <w:rPr>
                <w:rFonts w:ascii="Nirmala UI" w:hAnsi="Nirmala UI" w:cs="Nirmala UI"/>
                <w:color w:val="7030A0"/>
                <w:sz w:val="28"/>
                <w:szCs w:val="28"/>
                <w:cs/>
                <w:lang w:bidi="hi-IN"/>
              </w:rPr>
              <w:t xml:space="preserve"> .</w:t>
            </w:r>
          </w:p>
          <w:p w:rsidR="004F1FE5" w:rsidRPr="00DB546D" w:rsidRDefault="004F1FE5" w:rsidP="00305A9D">
            <w:pPr>
              <w:spacing w:after="0"/>
              <w:rPr>
                <w:rFonts w:cs="Mangal"/>
                <w:color w:val="7030A0"/>
                <w:sz w:val="28"/>
                <w:szCs w:val="28"/>
                <w:lang w:bidi="hi-IN"/>
              </w:rPr>
            </w:pPr>
            <w:r w:rsidRPr="00DB546D">
              <w:rPr>
                <w:rFonts w:ascii="Nirmala UI" w:hAnsi="Nirmala UI" w:cs="Mangal" w:hint="cs"/>
                <w:b/>
                <w:color w:val="7030A0"/>
                <w:sz w:val="28"/>
                <w:szCs w:val="28"/>
                <w:cs/>
                <w:lang w:bidi="hi-IN"/>
              </w:rPr>
              <w:t>लिखित</w:t>
            </w:r>
            <w:r w:rsidRPr="00DB546D">
              <w:rPr>
                <w:rFonts w:cs="Mangal"/>
                <w:color w:val="7030A0"/>
                <w:sz w:val="28"/>
                <w:szCs w:val="28"/>
                <w:lang w:bidi="hi-IN"/>
              </w:rPr>
              <w:t>-</w:t>
            </w: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पाठ</w:t>
            </w:r>
            <w:r w:rsidR="00777EB1" w:rsidRPr="00DB546D">
              <w:rPr>
                <w:rFonts w:ascii="Nirmala UI" w:hAnsi="Nirmala UI" w:cs="Nirmala UI"/>
                <w:color w:val="7030A0"/>
                <w:sz w:val="28"/>
                <w:szCs w:val="28"/>
                <w:cs/>
                <w:lang w:bidi="hi-IN"/>
              </w:rPr>
              <w:t xml:space="preserve">: </w:t>
            </w:r>
            <w:r w:rsidR="00777EB1" w:rsidRPr="00DB546D">
              <w:rPr>
                <w:rFonts w:cs="Mangal"/>
                <w:color w:val="7030A0"/>
                <w:sz w:val="28"/>
                <w:szCs w:val="28"/>
                <w:cs/>
                <w:lang w:bidi="hi-IN"/>
              </w:rPr>
              <w:t>15</w:t>
            </w:r>
            <w:r w:rsidRPr="00DB546D">
              <w:rPr>
                <w:rFonts w:cs="Mangal"/>
                <w:color w:val="7030A0"/>
                <w:sz w:val="28"/>
                <w:szCs w:val="28"/>
                <w:cs/>
                <w:lang w:bidi="hi-IN"/>
              </w:rPr>
              <w:t xml:space="preserve"> </w:t>
            </w: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से</w:t>
            </w:r>
            <w:r w:rsidRPr="00DB546D">
              <w:rPr>
                <w:rFonts w:ascii="Courier New" w:hAnsi="Courier New" w:cs="Courier New" w:hint="cs"/>
                <w:color w:val="7030A0"/>
                <w:sz w:val="28"/>
                <w:szCs w:val="28"/>
                <w:cs/>
                <w:lang w:bidi="hi-IN"/>
              </w:rPr>
              <w:t xml:space="preserve"> </w:t>
            </w:r>
            <w:r w:rsidR="00777EB1" w:rsidRPr="00DB546D">
              <w:rPr>
                <w:rFonts w:ascii="Courier New" w:hAnsi="Courier New" w:cs="Courier New"/>
                <w:color w:val="7030A0"/>
                <w:sz w:val="28"/>
                <w:szCs w:val="28"/>
                <w:cs/>
                <w:lang w:bidi="hi-IN"/>
              </w:rPr>
              <w:t>20</w:t>
            </w:r>
          </w:p>
          <w:p w:rsidR="004F1FE5" w:rsidRPr="00987A94" w:rsidRDefault="004F1FE5" w:rsidP="0030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FE5" w:rsidTr="00305A9D">
        <w:trPr>
          <w:trHeight w:val="464"/>
        </w:trPr>
        <w:tc>
          <w:tcPr>
            <w:tcW w:w="817" w:type="dxa"/>
          </w:tcPr>
          <w:p w:rsidR="004F1FE5" w:rsidRDefault="004F1FE5" w:rsidP="00305A9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4F1FE5" w:rsidRPr="00B52EDB" w:rsidRDefault="004F1FE5" w:rsidP="00305A9D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-II</w:t>
            </w:r>
          </w:p>
        </w:tc>
        <w:tc>
          <w:tcPr>
            <w:tcW w:w="8470" w:type="dxa"/>
          </w:tcPr>
          <w:p w:rsidR="00DB546D" w:rsidRPr="00DB546D" w:rsidRDefault="00DB546D" w:rsidP="00305A9D">
            <w:pPr>
              <w:rPr>
                <w:rFonts w:ascii="Nirmala UI" w:hAnsi="Nirmala UI" w:cs="Mangal"/>
                <w:color w:val="7030A0"/>
                <w:sz w:val="28"/>
                <w:szCs w:val="28"/>
                <w:cs/>
                <w:lang w:bidi="hi-IN"/>
              </w:rPr>
            </w:pPr>
            <w:r w:rsidRPr="00DB546D">
              <w:rPr>
                <w:rFonts w:ascii="Nirmala UI" w:hAnsi="Nirmala UI" w:cs="Nirmala UI" w:hint="cs"/>
                <w:color w:val="7030A0"/>
                <w:sz w:val="28"/>
                <w:szCs w:val="28"/>
                <w:cs/>
                <w:lang w:bidi="hi-IN"/>
              </w:rPr>
              <w:t>पाठ</w:t>
            </w:r>
            <w:r w:rsidRPr="00DB546D">
              <w:rPr>
                <w:rFonts w:ascii="Nirmala UI" w:hAnsi="Nirmala UI" w:cs="Nirmala UI"/>
                <w:color w:val="7030A0"/>
                <w:sz w:val="28"/>
                <w:szCs w:val="28"/>
                <w:cs/>
                <w:lang w:bidi="hi-IN"/>
              </w:rPr>
              <w:t xml:space="preserve">: </w:t>
            </w:r>
            <w:r w:rsidRPr="00DB546D">
              <w:rPr>
                <w:rFonts w:cs="Mangal"/>
                <w:color w:val="7030A0"/>
                <w:sz w:val="28"/>
                <w:szCs w:val="28"/>
                <w:cs/>
                <w:lang w:bidi="hi-IN"/>
              </w:rPr>
              <w:t>11,13.</w:t>
            </w:r>
          </w:p>
          <w:p w:rsidR="00DB546D" w:rsidRPr="00DB546D" w:rsidRDefault="00DB546D" w:rsidP="00DB546D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900"/>
                <w:tab w:val="left" w:pos="1080"/>
              </w:tabs>
              <w:spacing w:line="240" w:lineRule="auto"/>
              <w:rPr>
                <w:rFonts w:ascii="Nirmala UI" w:hAnsi="Nirmala UI" w:cs="Nirmala UI"/>
                <w:color w:val="7030A0"/>
                <w:sz w:val="28"/>
              </w:rPr>
            </w:pPr>
            <w:proofErr w:type="spellStart"/>
            <w:r w:rsidRPr="00DB546D">
              <w:rPr>
                <w:rFonts w:ascii="Nirmala UI" w:hAnsi="Nirmala UI" w:cs="Nirmala UI"/>
                <w:color w:val="7030A0"/>
                <w:sz w:val="28"/>
              </w:rPr>
              <w:t>अपठित</w:t>
            </w:r>
            <w:proofErr w:type="spellEnd"/>
            <w:r w:rsidRPr="00DB546D">
              <w:rPr>
                <w:color w:val="7030A0"/>
                <w:sz w:val="28"/>
              </w:rPr>
              <w:t xml:space="preserve"> </w:t>
            </w:r>
            <w:proofErr w:type="spellStart"/>
            <w:r w:rsidRPr="00DB546D">
              <w:rPr>
                <w:rFonts w:ascii="Nirmala UI" w:hAnsi="Nirmala UI" w:cs="Nirmala UI"/>
                <w:color w:val="7030A0"/>
                <w:sz w:val="28"/>
              </w:rPr>
              <w:t>गद्यां</w:t>
            </w:r>
            <w:proofErr w:type="gramStart"/>
            <w:r w:rsidRPr="00DB546D">
              <w:rPr>
                <w:rFonts w:ascii="Nirmala UI" w:hAnsi="Nirmala UI" w:cs="Nirmala UI"/>
                <w:color w:val="7030A0"/>
                <w:sz w:val="28"/>
              </w:rPr>
              <w:t>श</w:t>
            </w:r>
            <w:proofErr w:type="spellEnd"/>
            <w:r w:rsidRPr="00DB546D">
              <w:rPr>
                <w:color w:val="7030A0"/>
                <w:sz w:val="28"/>
              </w:rPr>
              <w:t xml:space="preserve"> .</w:t>
            </w:r>
            <w:proofErr w:type="gramEnd"/>
          </w:p>
          <w:p w:rsidR="00DB546D" w:rsidRPr="00DB546D" w:rsidRDefault="00DB546D" w:rsidP="00DB546D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900"/>
                <w:tab w:val="left" w:pos="1080"/>
              </w:tabs>
              <w:spacing w:line="240" w:lineRule="auto"/>
              <w:rPr>
                <w:rFonts w:ascii="Nirmala UI" w:hAnsi="Nirmala UI" w:cs="Nirmala UI"/>
                <w:color w:val="7030A0"/>
                <w:sz w:val="28"/>
              </w:rPr>
            </w:pPr>
            <w:r w:rsidRPr="00DB546D">
              <w:rPr>
                <w:color w:val="7030A0"/>
                <w:sz w:val="28"/>
              </w:rPr>
              <w:t xml:space="preserve"> </w:t>
            </w:r>
            <w:proofErr w:type="spellStart"/>
            <w:r w:rsidRPr="00DB546D">
              <w:rPr>
                <w:rFonts w:ascii="Nirmala UI" w:hAnsi="Nirmala UI" w:cs="Nirmala UI"/>
                <w:color w:val="7030A0"/>
                <w:sz w:val="28"/>
              </w:rPr>
              <w:t>कहानी</w:t>
            </w:r>
            <w:proofErr w:type="spellEnd"/>
            <w:r w:rsidRPr="00DB546D">
              <w:rPr>
                <w:rFonts w:ascii="Nirmala UI" w:hAnsi="Nirmala UI" w:cs="Nirmala UI"/>
                <w:color w:val="7030A0"/>
                <w:sz w:val="28"/>
              </w:rPr>
              <w:t xml:space="preserve"> </w:t>
            </w:r>
            <w:proofErr w:type="spellStart"/>
            <w:r w:rsidRPr="00DB546D">
              <w:rPr>
                <w:rFonts w:ascii="Nirmala UI" w:hAnsi="Nirmala UI" w:cs="Nirmala UI" w:hint="cs"/>
                <w:color w:val="7030A0"/>
                <w:sz w:val="28"/>
              </w:rPr>
              <w:t>लेखन</w:t>
            </w:r>
            <w:proofErr w:type="spellEnd"/>
            <w:r w:rsidRPr="00DB546D">
              <w:rPr>
                <w:rFonts w:ascii="Nirmala UI" w:hAnsi="Nirmala UI" w:cs="Nirmala UI"/>
                <w:color w:val="7030A0"/>
                <w:sz w:val="28"/>
              </w:rPr>
              <w:t>.</w:t>
            </w:r>
          </w:p>
          <w:p w:rsidR="00DB546D" w:rsidRPr="00DB546D" w:rsidRDefault="00DB546D" w:rsidP="00DB546D">
            <w:pPr>
              <w:pStyle w:val="ListParagraph"/>
              <w:numPr>
                <w:ilvl w:val="0"/>
                <w:numId w:val="3"/>
              </w:numPr>
              <w:tabs>
                <w:tab w:val="left" w:pos="90"/>
                <w:tab w:val="left" w:pos="900"/>
                <w:tab w:val="left" w:pos="1080"/>
              </w:tabs>
              <w:spacing w:line="240" w:lineRule="auto"/>
              <w:rPr>
                <w:rFonts w:ascii="Nirmala UI" w:hAnsi="Nirmala UI" w:cs="Nirmala UI"/>
                <w:color w:val="7030A0"/>
                <w:sz w:val="28"/>
              </w:rPr>
            </w:pPr>
            <w:proofErr w:type="spellStart"/>
            <w:r w:rsidRPr="00DB546D">
              <w:rPr>
                <w:rFonts w:ascii="Nirmala UI" w:hAnsi="Nirmala UI" w:cs="Nirmala UI"/>
                <w:color w:val="7030A0"/>
                <w:sz w:val="28"/>
              </w:rPr>
              <w:t>पत्र</w:t>
            </w:r>
            <w:proofErr w:type="spellEnd"/>
            <w:r w:rsidRPr="00DB546D">
              <w:rPr>
                <w:color w:val="7030A0"/>
                <w:sz w:val="28"/>
              </w:rPr>
              <w:t xml:space="preserve"> </w:t>
            </w:r>
            <w:proofErr w:type="spellStart"/>
            <w:r w:rsidRPr="00DB546D">
              <w:rPr>
                <w:rFonts w:ascii="Nirmala UI" w:hAnsi="Nirmala UI" w:cs="Nirmala UI"/>
                <w:color w:val="7030A0"/>
                <w:sz w:val="28"/>
              </w:rPr>
              <w:t>लेखन</w:t>
            </w:r>
            <w:proofErr w:type="spellEnd"/>
            <w:r w:rsidRPr="00DB546D">
              <w:rPr>
                <w:color w:val="7030A0"/>
                <w:sz w:val="28"/>
              </w:rPr>
              <w:t>.</w:t>
            </w:r>
          </w:p>
          <w:p w:rsidR="004F1FE5" w:rsidRDefault="004F1FE5" w:rsidP="0030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E5" w:rsidRDefault="004F1FE5" w:rsidP="0030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E5" w:rsidRPr="00987A94" w:rsidRDefault="004F1FE5" w:rsidP="00305A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4F1FE5"/>
    <w:rsid w:val="000A0453"/>
    <w:rsid w:val="000D007B"/>
    <w:rsid w:val="001F27FD"/>
    <w:rsid w:val="002628F7"/>
    <w:rsid w:val="0029578B"/>
    <w:rsid w:val="002D6B73"/>
    <w:rsid w:val="00314308"/>
    <w:rsid w:val="003F5F51"/>
    <w:rsid w:val="0043564A"/>
    <w:rsid w:val="004F1FE5"/>
    <w:rsid w:val="0051019D"/>
    <w:rsid w:val="005875A0"/>
    <w:rsid w:val="005A4105"/>
    <w:rsid w:val="00657411"/>
    <w:rsid w:val="00664EB5"/>
    <w:rsid w:val="00757D33"/>
    <w:rsid w:val="00777EB1"/>
    <w:rsid w:val="009B1777"/>
    <w:rsid w:val="00A05AED"/>
    <w:rsid w:val="00C60345"/>
    <w:rsid w:val="00DB546D"/>
    <w:rsid w:val="00DE0BD9"/>
    <w:rsid w:val="00E10D4C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3</cp:revision>
  <dcterms:created xsi:type="dcterms:W3CDTF">2024-02-15T05:03:00Z</dcterms:created>
  <dcterms:modified xsi:type="dcterms:W3CDTF">2025-03-05T06:51:00Z</dcterms:modified>
</cp:coreProperties>
</file>